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D6F" w:rsidRPr="000D3AFE" w:rsidRDefault="008E6E07" w:rsidP="00C97DB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6042D">
        <w:rPr>
          <w:noProof/>
          <w:lang w:eastAsia="el-GR"/>
        </w:rPr>
        <w:drawing>
          <wp:inline distT="0" distB="0" distL="0" distR="0">
            <wp:extent cx="1590675" cy="62981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936" cy="63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D6F" w:rsidRPr="000D3AFE" w:rsidRDefault="00FC4D6F" w:rsidP="00C97DBB">
      <w:pPr>
        <w:tabs>
          <w:tab w:val="left" w:pos="1965"/>
        </w:tabs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0D3AFE">
        <w:rPr>
          <w:rFonts w:cstheme="minorHAnsi"/>
          <w:b/>
          <w:sz w:val="24"/>
          <w:szCs w:val="24"/>
        </w:rPr>
        <w:t xml:space="preserve">ΔΕΛΤΙΟ </w:t>
      </w:r>
      <w:r w:rsidR="007E603D" w:rsidRPr="000D3AFE">
        <w:rPr>
          <w:rFonts w:cstheme="minorHAnsi"/>
          <w:b/>
          <w:sz w:val="24"/>
          <w:szCs w:val="24"/>
        </w:rPr>
        <w:t>Τ</w:t>
      </w:r>
      <w:r w:rsidRPr="000D3AFE">
        <w:rPr>
          <w:rFonts w:cstheme="minorHAnsi"/>
          <w:b/>
          <w:sz w:val="24"/>
          <w:szCs w:val="24"/>
        </w:rPr>
        <w:t>ΥΠΟΥ ΣΙΑΣ ΑΝΑΓΝΩΣΤΟΠΟΥΛΟΥ</w:t>
      </w:r>
    </w:p>
    <w:p w:rsidR="008E6E07" w:rsidRPr="000D3AFE" w:rsidRDefault="00C65CEB" w:rsidP="00C97DBB">
      <w:pPr>
        <w:tabs>
          <w:tab w:val="left" w:pos="1965"/>
        </w:tabs>
        <w:spacing w:after="0"/>
        <w:jc w:val="center"/>
        <w:rPr>
          <w:rFonts w:cstheme="minorHAnsi"/>
          <w:b/>
          <w:sz w:val="24"/>
          <w:szCs w:val="24"/>
        </w:rPr>
      </w:pPr>
      <w:r w:rsidRPr="000D3AFE">
        <w:rPr>
          <w:rFonts w:cstheme="minorHAnsi"/>
          <w:b/>
          <w:sz w:val="24"/>
          <w:szCs w:val="24"/>
        </w:rPr>
        <w:t>ΒΟΥΛΕΥΤΗΣ ΑΧΑΪΑΣ</w:t>
      </w:r>
    </w:p>
    <w:p w:rsidR="00FC4D6F" w:rsidRPr="000D3AFE" w:rsidRDefault="00FC4D6F" w:rsidP="001F2B66">
      <w:pPr>
        <w:tabs>
          <w:tab w:val="left" w:pos="1965"/>
        </w:tabs>
        <w:spacing w:after="0"/>
        <w:jc w:val="both"/>
        <w:rPr>
          <w:rFonts w:cstheme="minorHAnsi"/>
          <w:sz w:val="24"/>
          <w:szCs w:val="24"/>
        </w:rPr>
      </w:pPr>
    </w:p>
    <w:p w:rsidR="00103F74" w:rsidRPr="0015376D" w:rsidRDefault="00646682" w:rsidP="00C97DBB">
      <w:pPr>
        <w:jc w:val="right"/>
        <w:rPr>
          <w:rFonts w:cs="Arial"/>
          <w:b/>
          <w:color w:val="0A0A0A"/>
          <w:sz w:val="24"/>
          <w:szCs w:val="24"/>
          <w:shd w:val="clear" w:color="auto" w:fill="FFFFFF"/>
        </w:rPr>
      </w:pPr>
      <w:r>
        <w:rPr>
          <w:rFonts w:cs="Arial"/>
          <w:b/>
          <w:color w:val="0A0A0A"/>
          <w:sz w:val="24"/>
          <w:szCs w:val="24"/>
          <w:shd w:val="clear" w:color="auto" w:fill="FFFFFF"/>
        </w:rPr>
        <w:t>23.10</w:t>
      </w:r>
      <w:r w:rsidR="0005682E">
        <w:rPr>
          <w:rFonts w:cs="Arial"/>
          <w:b/>
          <w:color w:val="0A0A0A"/>
          <w:sz w:val="24"/>
          <w:szCs w:val="24"/>
          <w:shd w:val="clear" w:color="auto" w:fill="FFFFFF"/>
        </w:rPr>
        <w:t>.2026</w:t>
      </w:r>
    </w:p>
    <w:p w:rsidR="0040004A" w:rsidRPr="00BE63AF" w:rsidRDefault="00BE63AF" w:rsidP="00043162">
      <w:pPr>
        <w:pStyle w:val="xydp25c798ebmsonormal"/>
        <w:shd w:val="clear" w:color="auto" w:fill="FFFFFF"/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eastAsiaTheme="minorHAnsi" w:hAnsi="Arial" w:cs="Arial"/>
          <w:bCs/>
          <w:lang w:eastAsia="en-US"/>
        </w:rPr>
        <w:t>Κ</w:t>
      </w:r>
      <w:r w:rsidRPr="000B4B98">
        <w:rPr>
          <w:rFonts w:ascii="Arial" w:eastAsiaTheme="minorHAnsi" w:hAnsi="Arial" w:cs="Arial"/>
          <w:bCs/>
          <w:lang w:eastAsia="en-US"/>
        </w:rPr>
        <w:t xml:space="preserve">οινοβουλευτική ερώτηση </w:t>
      </w:r>
      <w:r w:rsidRPr="000F6CED">
        <w:rPr>
          <w:rFonts w:ascii="Arial" w:eastAsiaTheme="minorHAnsi" w:hAnsi="Arial" w:cs="Arial"/>
          <w:bCs/>
          <w:lang w:eastAsia="en-US"/>
        </w:rPr>
        <w:t xml:space="preserve">προς </w:t>
      </w:r>
      <w:r>
        <w:rPr>
          <w:rFonts w:ascii="Arial" w:eastAsiaTheme="minorHAnsi" w:hAnsi="Arial" w:cs="Arial"/>
          <w:bCs/>
          <w:lang w:eastAsia="en-US"/>
        </w:rPr>
        <w:t>το</w:t>
      </w:r>
      <w:r w:rsidRPr="00F74FC6">
        <w:rPr>
          <w:rFonts w:ascii="Arial" w:eastAsiaTheme="minorHAnsi" w:hAnsi="Arial" w:cs="Arial"/>
          <w:bCs/>
          <w:lang w:eastAsia="en-US"/>
        </w:rPr>
        <w:t xml:space="preserve">ν </w:t>
      </w:r>
      <w:r w:rsidRPr="009D0FA2">
        <w:rPr>
          <w:rFonts w:ascii="Arial" w:eastAsiaTheme="minorHAnsi" w:hAnsi="Arial" w:cs="Arial"/>
          <w:bCs/>
          <w:lang w:eastAsia="en-US"/>
        </w:rPr>
        <w:t xml:space="preserve">Υπουργό </w:t>
      </w:r>
      <w:r w:rsidR="00646682">
        <w:rPr>
          <w:rFonts w:ascii="Arial" w:eastAsiaTheme="minorHAnsi" w:hAnsi="Arial" w:cs="Arial"/>
          <w:bCs/>
          <w:lang w:eastAsia="en-US"/>
        </w:rPr>
        <w:t>Υγείας και την Υπουργό Κοινωνικής Συνοχής και Οικογένειας</w:t>
      </w:r>
      <w:r>
        <w:rPr>
          <w:rFonts w:ascii="Arial" w:eastAsiaTheme="minorHAnsi" w:hAnsi="Arial" w:cs="Arial"/>
          <w:bCs/>
          <w:lang w:eastAsia="en-US"/>
        </w:rPr>
        <w:t xml:space="preserve"> </w:t>
      </w:r>
      <w:r w:rsidRPr="000B4B98">
        <w:rPr>
          <w:rFonts w:ascii="Arial" w:eastAsiaTheme="minorHAnsi" w:hAnsi="Arial" w:cs="Arial"/>
          <w:bCs/>
          <w:lang w:eastAsia="en-US"/>
        </w:rPr>
        <w:t>κατέθεσ</w:t>
      </w:r>
      <w:r>
        <w:rPr>
          <w:rFonts w:ascii="Arial" w:eastAsiaTheme="minorHAnsi" w:hAnsi="Arial" w:cs="Arial"/>
          <w:bCs/>
          <w:lang w:eastAsia="en-US"/>
        </w:rPr>
        <w:t>αν, με πρωτοβουλία της βουλευτού</w:t>
      </w:r>
      <w:r w:rsidRPr="007C0CDF">
        <w:rPr>
          <w:rFonts w:ascii="Arial" w:eastAsiaTheme="minorHAnsi" w:hAnsi="Arial" w:cs="Arial"/>
          <w:bCs/>
          <w:lang w:eastAsia="en-US"/>
        </w:rPr>
        <w:t xml:space="preserve"> </w:t>
      </w:r>
      <w:r w:rsidRPr="000B4B98">
        <w:rPr>
          <w:rFonts w:ascii="Arial" w:eastAsiaTheme="minorHAnsi" w:hAnsi="Arial" w:cs="Arial"/>
          <w:bCs/>
          <w:lang w:eastAsia="en-US"/>
        </w:rPr>
        <w:t xml:space="preserve">Αχαΐας </w:t>
      </w:r>
      <w:proofErr w:type="spellStart"/>
      <w:r w:rsidRPr="000B4B98">
        <w:rPr>
          <w:rFonts w:ascii="Arial" w:eastAsiaTheme="minorHAnsi" w:hAnsi="Arial" w:cs="Arial"/>
          <w:bCs/>
          <w:lang w:eastAsia="en-US"/>
        </w:rPr>
        <w:t>Σία</w:t>
      </w:r>
      <w:r>
        <w:rPr>
          <w:rFonts w:ascii="Arial" w:eastAsiaTheme="minorHAnsi" w:hAnsi="Arial" w:cs="Arial"/>
          <w:bCs/>
          <w:lang w:eastAsia="en-US"/>
        </w:rPr>
        <w:t>ς</w:t>
      </w:r>
      <w:proofErr w:type="spellEnd"/>
      <w:r w:rsidRPr="000B4B98">
        <w:rPr>
          <w:rFonts w:ascii="Arial" w:eastAsiaTheme="minorHAnsi" w:hAnsi="Arial" w:cs="Arial"/>
          <w:bCs/>
          <w:lang w:eastAsia="en-US"/>
        </w:rPr>
        <w:t xml:space="preserve"> Αναγνωστοπούλου</w:t>
      </w:r>
      <w:r>
        <w:rPr>
          <w:rFonts w:ascii="Arial" w:eastAsiaTheme="minorHAnsi" w:hAnsi="Arial" w:cs="Arial"/>
          <w:bCs/>
          <w:lang w:eastAsia="en-US"/>
        </w:rPr>
        <w:t xml:space="preserve">, οι βουλευτές της Νέας Αριστεράς με θέμα: </w:t>
      </w:r>
      <w:r w:rsidRPr="000F6CED">
        <w:rPr>
          <w:rFonts w:ascii="Arial" w:hAnsi="Arial" w:cs="Arial"/>
          <w:b/>
          <w:iCs/>
          <w:color w:val="222222"/>
        </w:rPr>
        <w:t>«</w:t>
      </w:r>
      <w:r w:rsidR="00646682" w:rsidRPr="00646682">
        <w:rPr>
          <w:rFonts w:ascii="Arial" w:hAnsi="Arial" w:cs="Arial"/>
          <w:b/>
          <w:bCs/>
        </w:rPr>
        <w:t xml:space="preserve">Σοβαρά ελλείμματα στην κάλυψη του αναγκαίου εξοπλισμού, των αναλωσίμων και της φροντίδας για άτομα με προχωρημένη Μυϊκή </w:t>
      </w:r>
      <w:proofErr w:type="spellStart"/>
      <w:r w:rsidR="00646682" w:rsidRPr="00646682">
        <w:rPr>
          <w:rFonts w:ascii="Arial" w:hAnsi="Arial" w:cs="Arial"/>
          <w:b/>
          <w:bCs/>
        </w:rPr>
        <w:t>Δυστροφή</w:t>
      </w:r>
      <w:proofErr w:type="spellEnd"/>
      <w:r w:rsidR="00646682" w:rsidRPr="00646682">
        <w:rPr>
          <w:rFonts w:ascii="Arial" w:hAnsi="Arial" w:cs="Arial"/>
          <w:b/>
          <w:bCs/>
        </w:rPr>
        <w:t xml:space="preserve"> </w:t>
      </w:r>
      <w:proofErr w:type="spellStart"/>
      <w:r w:rsidR="00646682" w:rsidRPr="00646682">
        <w:rPr>
          <w:rFonts w:ascii="Arial" w:hAnsi="Arial" w:cs="Arial"/>
          <w:b/>
          <w:bCs/>
        </w:rPr>
        <w:t>Duchenne</w:t>
      </w:r>
      <w:proofErr w:type="spellEnd"/>
      <w:r w:rsidR="00646682" w:rsidRPr="00646682">
        <w:rPr>
          <w:rFonts w:ascii="Arial" w:hAnsi="Arial" w:cs="Arial"/>
          <w:b/>
          <w:bCs/>
        </w:rPr>
        <w:t xml:space="preserve"> (DMD).</w:t>
      </w:r>
      <w:r>
        <w:rPr>
          <w:rFonts w:ascii="Arial" w:hAnsi="Arial" w:cs="Arial"/>
          <w:b/>
          <w:color w:val="222222"/>
        </w:rPr>
        <w:t>»</w:t>
      </w:r>
    </w:p>
    <w:p w:rsidR="001C78A2" w:rsidRDefault="00220BC4" w:rsidP="00043162">
      <w:pPr>
        <w:jc w:val="both"/>
        <w:rPr>
          <w:rFonts w:ascii="Arial" w:hAnsi="Arial" w:cs="Arial"/>
          <w:bCs/>
          <w:sz w:val="24"/>
          <w:szCs w:val="24"/>
        </w:rPr>
      </w:pPr>
      <w:r w:rsidRPr="005D2525">
        <w:rPr>
          <w:rFonts w:ascii="Arial" w:hAnsi="Arial" w:cs="Arial"/>
          <w:bCs/>
          <w:sz w:val="24"/>
          <w:szCs w:val="24"/>
        </w:rPr>
        <w:t>Όπως επισημαίνεται,</w:t>
      </w:r>
      <w:r w:rsidR="009D0FA2">
        <w:rPr>
          <w:rFonts w:ascii="Arial" w:hAnsi="Arial" w:cs="Arial"/>
          <w:bCs/>
          <w:sz w:val="24"/>
          <w:szCs w:val="24"/>
        </w:rPr>
        <w:t xml:space="preserve"> </w:t>
      </w:r>
      <w:r w:rsidR="007A44C5">
        <w:rPr>
          <w:rFonts w:ascii="Arial" w:hAnsi="Arial" w:cs="Arial"/>
          <w:bCs/>
          <w:sz w:val="24"/>
          <w:szCs w:val="24"/>
        </w:rPr>
        <w:t xml:space="preserve">η </w:t>
      </w:r>
      <w:r w:rsidR="007A44C5" w:rsidRPr="007A44C5">
        <w:rPr>
          <w:rFonts w:ascii="Arial" w:hAnsi="Arial" w:cs="Arial"/>
          <w:bCs/>
          <w:sz w:val="24"/>
          <w:szCs w:val="24"/>
        </w:rPr>
        <w:t xml:space="preserve">προχωρημένη Μυϊκή </w:t>
      </w:r>
      <w:proofErr w:type="spellStart"/>
      <w:r w:rsidR="007A44C5" w:rsidRPr="007A44C5">
        <w:rPr>
          <w:rFonts w:ascii="Arial" w:hAnsi="Arial" w:cs="Arial"/>
          <w:bCs/>
          <w:sz w:val="24"/>
          <w:szCs w:val="24"/>
        </w:rPr>
        <w:t>Δυστροφή</w:t>
      </w:r>
      <w:proofErr w:type="spellEnd"/>
      <w:r w:rsidR="007A44C5" w:rsidRPr="007A44C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7A44C5" w:rsidRPr="007A44C5">
        <w:rPr>
          <w:rFonts w:ascii="Arial" w:hAnsi="Arial" w:cs="Arial"/>
          <w:bCs/>
          <w:sz w:val="24"/>
          <w:szCs w:val="24"/>
        </w:rPr>
        <w:t>Duchenne</w:t>
      </w:r>
      <w:proofErr w:type="spellEnd"/>
      <w:r w:rsidR="007A44C5" w:rsidRPr="007A44C5">
        <w:rPr>
          <w:rFonts w:ascii="Arial" w:hAnsi="Arial" w:cs="Arial"/>
          <w:bCs/>
          <w:sz w:val="24"/>
          <w:szCs w:val="24"/>
        </w:rPr>
        <w:t xml:space="preserve"> (DMD) αποτελεί μια βαριά </w:t>
      </w:r>
      <w:proofErr w:type="spellStart"/>
      <w:r w:rsidR="007A44C5" w:rsidRPr="007A44C5">
        <w:rPr>
          <w:rFonts w:ascii="Arial" w:hAnsi="Arial" w:cs="Arial"/>
          <w:bCs/>
          <w:sz w:val="24"/>
          <w:szCs w:val="24"/>
        </w:rPr>
        <w:t>νευρομυϊκή</w:t>
      </w:r>
      <w:proofErr w:type="spellEnd"/>
      <w:r w:rsidR="007A44C5" w:rsidRPr="007A44C5">
        <w:rPr>
          <w:rFonts w:ascii="Arial" w:hAnsi="Arial" w:cs="Arial"/>
          <w:bCs/>
          <w:sz w:val="24"/>
          <w:szCs w:val="24"/>
        </w:rPr>
        <w:t xml:space="preserve"> νόσο που προκαλεί σοβαρή και ολική αναπηρία, απαιτώντας 24ωρη μηχανική υποστήριξη της αναπνοής, εξειδικευμένο εξοπλισμό και συνεχή καθημερινή φροντίδα</w:t>
      </w:r>
      <w:r w:rsidR="00043162" w:rsidRPr="00043162">
        <w:rPr>
          <w:rFonts w:ascii="Arial" w:hAnsi="Arial" w:cs="Arial"/>
          <w:bCs/>
          <w:sz w:val="24"/>
          <w:szCs w:val="24"/>
        </w:rPr>
        <w:t xml:space="preserve">. </w:t>
      </w:r>
      <w:r w:rsidR="007A44C5" w:rsidRPr="007A44C5">
        <w:rPr>
          <w:rFonts w:ascii="Arial" w:hAnsi="Arial" w:cs="Arial"/>
          <w:bCs/>
          <w:sz w:val="24"/>
          <w:szCs w:val="24"/>
        </w:rPr>
        <w:t xml:space="preserve">Στην καθημερινή πράξη, τα μηνιαία έξοδα υγείας και φροντίδας για φυσιοθεραπεία, αναπνευστικά και υγειονομικά αναλώσιμα καθώς και συντήρηση εξοπλισμού υπερβαίνουν τα 2.500 €, όταν η κρατική μηνιαία παροχή ανέρχεται σε μόλις 846 € περίπου. Παράλληλα, παρατηρείται σοβαρή ανεπάρκεια στην κάλυψη εξοπλισμού, καθώς για ένα νέο εξατομικευμένο </w:t>
      </w:r>
      <w:proofErr w:type="spellStart"/>
      <w:r w:rsidR="007A44C5" w:rsidRPr="007A44C5">
        <w:rPr>
          <w:rFonts w:ascii="Arial" w:hAnsi="Arial" w:cs="Arial"/>
          <w:bCs/>
          <w:sz w:val="24"/>
          <w:szCs w:val="24"/>
        </w:rPr>
        <w:t>αμαξίδιο</w:t>
      </w:r>
      <w:proofErr w:type="spellEnd"/>
      <w:r w:rsidR="007A44C5" w:rsidRPr="007A44C5">
        <w:rPr>
          <w:rFonts w:ascii="Arial" w:hAnsi="Arial" w:cs="Arial"/>
          <w:bCs/>
          <w:sz w:val="24"/>
          <w:szCs w:val="24"/>
        </w:rPr>
        <w:t xml:space="preserve"> η επίσημη προσφορά ανέρχεται σε 54.679,57 €, την ώρα που η ενδεχόμενη κάλυψη από τον ΕΟΠΥΥ έως τα 36.000 € τελεί υπό προϋποθέσεις και δεν είναι εξασφαλισμένη, ενώ ακάλυπτες παραμένουν οι ανάγκες σε αναπνευστικό εξοπλισμό, μπαταρίες, συσκευές αναρρόφησης, καθώς και ειδικό ηλεκτρικό κρεβάτι και στρώμα.</w:t>
      </w:r>
      <w:r w:rsidR="00B96AC7" w:rsidRPr="00B96AC7">
        <w:t xml:space="preserve"> </w:t>
      </w:r>
      <w:r w:rsidR="00B96AC7" w:rsidRPr="00B96AC7">
        <w:rPr>
          <w:rFonts w:ascii="Arial" w:hAnsi="Arial" w:cs="Arial"/>
          <w:bCs/>
          <w:sz w:val="24"/>
          <w:szCs w:val="24"/>
        </w:rPr>
        <w:t xml:space="preserve">Επιπλέον, η απουσία εξειδικευμένης δημόσιας κατ' οίκον φροντίδας </w:t>
      </w:r>
      <w:r w:rsidR="000155E2" w:rsidRPr="00B96AC7">
        <w:rPr>
          <w:rFonts w:ascii="Arial" w:hAnsi="Arial" w:cs="Arial"/>
          <w:bCs/>
          <w:sz w:val="24"/>
          <w:szCs w:val="24"/>
        </w:rPr>
        <w:t>μετακυλύει</w:t>
      </w:r>
      <w:r w:rsidR="00B96AC7" w:rsidRPr="00B96AC7">
        <w:rPr>
          <w:rFonts w:ascii="Arial" w:hAnsi="Arial" w:cs="Arial"/>
          <w:bCs/>
          <w:sz w:val="24"/>
          <w:szCs w:val="24"/>
        </w:rPr>
        <w:t xml:space="preserve"> ολόκληρο το βάρος της 24ωρης υποστήριξης στο οικείο οικογενειακό περιβάλλον.</w:t>
      </w:r>
    </w:p>
    <w:p w:rsidR="00BE63AF" w:rsidRPr="00B96AC7" w:rsidRDefault="00043162" w:rsidP="00E51457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Οι βουλευτέ</w:t>
      </w:r>
      <w:r w:rsidR="00F74FC6">
        <w:rPr>
          <w:rFonts w:ascii="Arial" w:hAnsi="Arial" w:cs="Arial"/>
          <w:bCs/>
          <w:sz w:val="24"/>
          <w:szCs w:val="24"/>
        </w:rPr>
        <w:t>ς</w:t>
      </w:r>
      <w:r w:rsidR="005C6A31" w:rsidRPr="005C6A31">
        <w:rPr>
          <w:rFonts w:ascii="Arial" w:hAnsi="Arial" w:cs="Arial"/>
          <w:bCs/>
          <w:sz w:val="24"/>
          <w:szCs w:val="24"/>
        </w:rPr>
        <w:t xml:space="preserve"> </w:t>
      </w:r>
      <w:r w:rsidR="00220BC4" w:rsidRPr="0015376D">
        <w:rPr>
          <w:rFonts w:ascii="Arial" w:hAnsi="Arial" w:cs="Arial"/>
          <w:bCs/>
          <w:sz w:val="24"/>
          <w:szCs w:val="24"/>
        </w:rPr>
        <w:t>της Νέας Αριστεράς</w:t>
      </w:r>
      <w:r w:rsidR="006D6DA8">
        <w:rPr>
          <w:rFonts w:ascii="Arial" w:hAnsi="Arial" w:cs="Arial"/>
          <w:bCs/>
          <w:sz w:val="24"/>
          <w:szCs w:val="24"/>
        </w:rPr>
        <w:t xml:space="preserve"> </w:t>
      </w:r>
      <w:r w:rsidR="007A44C5">
        <w:rPr>
          <w:rFonts w:ascii="Arial" w:hAnsi="Arial" w:cs="Arial"/>
          <w:bCs/>
          <w:sz w:val="24"/>
          <w:szCs w:val="24"/>
        </w:rPr>
        <w:t>ζητούν από τους</w:t>
      </w:r>
      <w:r w:rsidR="00E9589F" w:rsidRPr="00E9589F">
        <w:rPr>
          <w:rFonts w:ascii="Arial" w:hAnsi="Arial" w:cs="Arial"/>
          <w:bCs/>
          <w:sz w:val="24"/>
          <w:szCs w:val="24"/>
        </w:rPr>
        <w:t xml:space="preserve"> αρμόδιο</w:t>
      </w:r>
      <w:r w:rsidR="007A44C5">
        <w:rPr>
          <w:rFonts w:ascii="Arial" w:hAnsi="Arial" w:cs="Arial"/>
          <w:bCs/>
          <w:sz w:val="24"/>
          <w:szCs w:val="24"/>
        </w:rPr>
        <w:t>υς</w:t>
      </w:r>
      <w:r>
        <w:rPr>
          <w:rFonts w:ascii="Arial" w:hAnsi="Arial" w:cs="Arial"/>
          <w:bCs/>
          <w:sz w:val="24"/>
          <w:szCs w:val="24"/>
        </w:rPr>
        <w:t xml:space="preserve"> Υπουργ</w:t>
      </w:r>
      <w:r w:rsidR="007A44C5">
        <w:rPr>
          <w:rFonts w:ascii="Arial" w:hAnsi="Arial" w:cs="Arial"/>
          <w:bCs/>
          <w:sz w:val="24"/>
          <w:szCs w:val="24"/>
        </w:rPr>
        <w:t>ούς</w:t>
      </w:r>
      <w:r w:rsidR="00E9589F" w:rsidRPr="00E9589F">
        <w:rPr>
          <w:rFonts w:ascii="Arial" w:hAnsi="Arial" w:cs="Arial"/>
          <w:bCs/>
          <w:sz w:val="24"/>
          <w:szCs w:val="24"/>
        </w:rPr>
        <w:t xml:space="preserve"> </w:t>
      </w:r>
      <w:r w:rsidR="007A44C5" w:rsidRPr="007A44C5">
        <w:rPr>
          <w:rFonts w:ascii="Arial" w:hAnsi="Arial" w:cs="Arial"/>
          <w:bCs/>
          <w:sz w:val="24"/>
          <w:szCs w:val="24"/>
        </w:rPr>
        <w:t xml:space="preserve">να απαντήσουν αν σκοπεύουν να αναθεωρήσουν τα όρια και τις διαδικασίες κάλυψης του ΕΟΠΥΥ ώστε να καλύπτεται στο 100% το πραγματικό κόστος εξειδικευμένου εξοπλισμού για ασθενείς με προχωρημένη </w:t>
      </w:r>
      <w:proofErr w:type="spellStart"/>
      <w:r w:rsidR="007A44C5" w:rsidRPr="007A44C5">
        <w:rPr>
          <w:rFonts w:ascii="Arial" w:hAnsi="Arial" w:cs="Arial"/>
          <w:bCs/>
          <w:sz w:val="24"/>
          <w:szCs w:val="24"/>
        </w:rPr>
        <w:t>Duchenne</w:t>
      </w:r>
      <w:proofErr w:type="spellEnd"/>
      <w:r w:rsidR="007A44C5" w:rsidRPr="007A44C5">
        <w:rPr>
          <w:rFonts w:ascii="Arial" w:hAnsi="Arial" w:cs="Arial"/>
          <w:bCs/>
          <w:sz w:val="24"/>
          <w:szCs w:val="24"/>
        </w:rPr>
        <w:t xml:space="preserve"> και αντίστοιχες βαριές αναπηρίες. Επίσης, ζητούν να απαντήσουν ποια μέτρα προτίθενται να λάβουν για την πλήρη δωρεάν κάλυψη των μηνιαίων αναλωσίμων και συνεδριών φυσιοθεραπείας/αποκατάστασης, καθώς και αν υπάρχει σχεδιασμός εκ μέρους τους για τη δημιουργία ή ενίσχυση εξειδικευμένων δημόσιων δομών κατ' οίκον φροντίδας για άτομα με 24ωρη μηχανική υποστήριξη</w:t>
      </w:r>
      <w:r w:rsidR="00B96AC7">
        <w:rPr>
          <w:rFonts w:ascii="Arial" w:hAnsi="Arial" w:cs="Arial"/>
          <w:bCs/>
          <w:sz w:val="24"/>
          <w:szCs w:val="24"/>
        </w:rPr>
        <w:t>.</w:t>
      </w:r>
    </w:p>
    <w:sectPr w:rsidR="00BE63AF" w:rsidRPr="00B96AC7" w:rsidSect="00D676D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C033F"/>
    <w:multiLevelType w:val="hybridMultilevel"/>
    <w:tmpl w:val="F260F582"/>
    <w:lvl w:ilvl="0" w:tplc="4E6AD23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F4315"/>
    <w:multiLevelType w:val="hybridMultilevel"/>
    <w:tmpl w:val="CFE4E4E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71DCA"/>
    <w:multiLevelType w:val="hybridMultilevel"/>
    <w:tmpl w:val="0FEC3F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5C6306C"/>
    <w:multiLevelType w:val="hybridMultilevel"/>
    <w:tmpl w:val="FCC0D8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E38D1"/>
    <w:multiLevelType w:val="hybridMultilevel"/>
    <w:tmpl w:val="0F4C4990"/>
    <w:lvl w:ilvl="0" w:tplc="82823CB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0D19"/>
    <w:rsid w:val="00004498"/>
    <w:rsid w:val="000155E2"/>
    <w:rsid w:val="00022AC2"/>
    <w:rsid w:val="00024EB1"/>
    <w:rsid w:val="00043162"/>
    <w:rsid w:val="0005682E"/>
    <w:rsid w:val="00080D19"/>
    <w:rsid w:val="000852A0"/>
    <w:rsid w:val="0008536C"/>
    <w:rsid w:val="000B3C23"/>
    <w:rsid w:val="000B4B98"/>
    <w:rsid w:val="000C03D3"/>
    <w:rsid w:val="000D3AFE"/>
    <w:rsid w:val="000D75F7"/>
    <w:rsid w:val="000F6CED"/>
    <w:rsid w:val="00103F74"/>
    <w:rsid w:val="00117600"/>
    <w:rsid w:val="0012078B"/>
    <w:rsid w:val="00122F75"/>
    <w:rsid w:val="00144A66"/>
    <w:rsid w:val="0015376D"/>
    <w:rsid w:val="0018354B"/>
    <w:rsid w:val="00185C67"/>
    <w:rsid w:val="0019296F"/>
    <w:rsid w:val="001B5D30"/>
    <w:rsid w:val="001C78A2"/>
    <w:rsid w:val="001E4050"/>
    <w:rsid w:val="001E6B27"/>
    <w:rsid w:val="001F25CC"/>
    <w:rsid w:val="001F2B66"/>
    <w:rsid w:val="001F4B75"/>
    <w:rsid w:val="00220BC4"/>
    <w:rsid w:val="00231CC8"/>
    <w:rsid w:val="002643BC"/>
    <w:rsid w:val="00280EE0"/>
    <w:rsid w:val="00291653"/>
    <w:rsid w:val="002D4C72"/>
    <w:rsid w:val="002E65A3"/>
    <w:rsid w:val="002F5981"/>
    <w:rsid w:val="00305A4F"/>
    <w:rsid w:val="003065EB"/>
    <w:rsid w:val="003521BB"/>
    <w:rsid w:val="00360DEA"/>
    <w:rsid w:val="0038096F"/>
    <w:rsid w:val="003A1073"/>
    <w:rsid w:val="003C3941"/>
    <w:rsid w:val="003C3CCA"/>
    <w:rsid w:val="003D3AE7"/>
    <w:rsid w:val="003D75A3"/>
    <w:rsid w:val="003F303C"/>
    <w:rsid w:val="003F4E73"/>
    <w:rsid w:val="0040004A"/>
    <w:rsid w:val="0040157F"/>
    <w:rsid w:val="004170F4"/>
    <w:rsid w:val="00425B7D"/>
    <w:rsid w:val="0043192A"/>
    <w:rsid w:val="00442AFD"/>
    <w:rsid w:val="00447494"/>
    <w:rsid w:val="004561CF"/>
    <w:rsid w:val="00486DC7"/>
    <w:rsid w:val="004A6A2A"/>
    <w:rsid w:val="004D63A3"/>
    <w:rsid w:val="00522752"/>
    <w:rsid w:val="005250A7"/>
    <w:rsid w:val="00535D53"/>
    <w:rsid w:val="00551FA4"/>
    <w:rsid w:val="0056161D"/>
    <w:rsid w:val="005718A1"/>
    <w:rsid w:val="005762F3"/>
    <w:rsid w:val="005907D2"/>
    <w:rsid w:val="0059704A"/>
    <w:rsid w:val="005974A4"/>
    <w:rsid w:val="005B150F"/>
    <w:rsid w:val="005B2AC4"/>
    <w:rsid w:val="005C6A31"/>
    <w:rsid w:val="005D255C"/>
    <w:rsid w:val="005E0A76"/>
    <w:rsid w:val="005E520E"/>
    <w:rsid w:val="00615418"/>
    <w:rsid w:val="00646682"/>
    <w:rsid w:val="006613EB"/>
    <w:rsid w:val="006A33A0"/>
    <w:rsid w:val="006D352A"/>
    <w:rsid w:val="006D6DA8"/>
    <w:rsid w:val="006E2D82"/>
    <w:rsid w:val="00703FF1"/>
    <w:rsid w:val="00720961"/>
    <w:rsid w:val="007214AE"/>
    <w:rsid w:val="00726AAF"/>
    <w:rsid w:val="00754923"/>
    <w:rsid w:val="0075753D"/>
    <w:rsid w:val="007673B0"/>
    <w:rsid w:val="00770B45"/>
    <w:rsid w:val="00773EE8"/>
    <w:rsid w:val="007A44C5"/>
    <w:rsid w:val="007B1110"/>
    <w:rsid w:val="007C0CDF"/>
    <w:rsid w:val="007D768F"/>
    <w:rsid w:val="007E603D"/>
    <w:rsid w:val="007E6788"/>
    <w:rsid w:val="00815E40"/>
    <w:rsid w:val="00890C15"/>
    <w:rsid w:val="008A2D64"/>
    <w:rsid w:val="008A67ED"/>
    <w:rsid w:val="008E6E07"/>
    <w:rsid w:val="008F7364"/>
    <w:rsid w:val="008F77D8"/>
    <w:rsid w:val="00916D3A"/>
    <w:rsid w:val="00945F1D"/>
    <w:rsid w:val="0096605B"/>
    <w:rsid w:val="00966F4D"/>
    <w:rsid w:val="00977AB6"/>
    <w:rsid w:val="009A6A12"/>
    <w:rsid w:val="009B6A8A"/>
    <w:rsid w:val="009D0FA2"/>
    <w:rsid w:val="009E1065"/>
    <w:rsid w:val="00A20BF7"/>
    <w:rsid w:val="00A36B87"/>
    <w:rsid w:val="00A36F5D"/>
    <w:rsid w:val="00A53A80"/>
    <w:rsid w:val="00A565EB"/>
    <w:rsid w:val="00A827DF"/>
    <w:rsid w:val="00AB2145"/>
    <w:rsid w:val="00AD5188"/>
    <w:rsid w:val="00B167BA"/>
    <w:rsid w:val="00B226FD"/>
    <w:rsid w:val="00B22DDF"/>
    <w:rsid w:val="00B42227"/>
    <w:rsid w:val="00B448BD"/>
    <w:rsid w:val="00B62E09"/>
    <w:rsid w:val="00B773EA"/>
    <w:rsid w:val="00B96AC7"/>
    <w:rsid w:val="00B96F27"/>
    <w:rsid w:val="00B97DA4"/>
    <w:rsid w:val="00BC539C"/>
    <w:rsid w:val="00BE63AF"/>
    <w:rsid w:val="00C14479"/>
    <w:rsid w:val="00C45E0C"/>
    <w:rsid w:val="00C566AD"/>
    <w:rsid w:val="00C61BFF"/>
    <w:rsid w:val="00C63A81"/>
    <w:rsid w:val="00C6418C"/>
    <w:rsid w:val="00C65CEB"/>
    <w:rsid w:val="00C70FC6"/>
    <w:rsid w:val="00C85A32"/>
    <w:rsid w:val="00C916CB"/>
    <w:rsid w:val="00C9197F"/>
    <w:rsid w:val="00C97DBB"/>
    <w:rsid w:val="00CC79AE"/>
    <w:rsid w:val="00CF0E8D"/>
    <w:rsid w:val="00D06269"/>
    <w:rsid w:val="00D236AF"/>
    <w:rsid w:val="00D530D8"/>
    <w:rsid w:val="00D54B0D"/>
    <w:rsid w:val="00D573CF"/>
    <w:rsid w:val="00D676D5"/>
    <w:rsid w:val="00D70E14"/>
    <w:rsid w:val="00D72A6A"/>
    <w:rsid w:val="00DA18D5"/>
    <w:rsid w:val="00DE5A7D"/>
    <w:rsid w:val="00DF3FB1"/>
    <w:rsid w:val="00DF65B9"/>
    <w:rsid w:val="00E214DD"/>
    <w:rsid w:val="00E346B5"/>
    <w:rsid w:val="00E51457"/>
    <w:rsid w:val="00E520FD"/>
    <w:rsid w:val="00E603E5"/>
    <w:rsid w:val="00E73E72"/>
    <w:rsid w:val="00E871C1"/>
    <w:rsid w:val="00E87AAB"/>
    <w:rsid w:val="00E9589F"/>
    <w:rsid w:val="00EA5940"/>
    <w:rsid w:val="00EE5B0F"/>
    <w:rsid w:val="00EF4294"/>
    <w:rsid w:val="00F07B1E"/>
    <w:rsid w:val="00F43851"/>
    <w:rsid w:val="00F64A99"/>
    <w:rsid w:val="00F74FC6"/>
    <w:rsid w:val="00F86413"/>
    <w:rsid w:val="00F9444E"/>
    <w:rsid w:val="00FA1472"/>
    <w:rsid w:val="00FC4D6F"/>
    <w:rsid w:val="00FF06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6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4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C4D6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117600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xydp25c798ebmsonormal">
    <w:name w:val="x_ydp25c798ebmsonormal"/>
    <w:basedOn w:val="a"/>
    <w:rsid w:val="00264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153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157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22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62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43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66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74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07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93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61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2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Τεστ</dc:creator>
  <cp:lastModifiedBy>user</cp:lastModifiedBy>
  <cp:revision>4</cp:revision>
  <cp:lastPrinted>2021-12-08T13:14:00Z</cp:lastPrinted>
  <dcterms:created xsi:type="dcterms:W3CDTF">2026-10-23T10:39:00Z</dcterms:created>
  <dcterms:modified xsi:type="dcterms:W3CDTF">2026-10-23T11:27:00Z</dcterms:modified>
</cp:coreProperties>
</file>