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A6" w:rsidRPr="003E46A6" w:rsidRDefault="00075527" w:rsidP="005B2926">
      <w:pPr>
        <w:pStyle w:val="Web"/>
        <w:shd w:val="clear" w:color="auto" w:fill="FFFFFF"/>
        <w:spacing w:before="0" w:beforeAutospacing="0" w:after="0" w:afterAutospacing="0"/>
        <w:jc w:val="center"/>
        <w:rPr>
          <w:rFonts w:ascii="Arial" w:hAnsi="Arial" w:cs="Arial"/>
          <w:b/>
          <w:color w:val="000000"/>
        </w:rPr>
      </w:pPr>
      <w:r w:rsidRPr="005234B2">
        <w:rPr>
          <w:rFonts w:ascii="Arial" w:hAnsi="Arial" w:cs="Arial"/>
          <w:b/>
          <w:color w:val="000000"/>
        </w:rPr>
        <w:t xml:space="preserve"> </w:t>
      </w:r>
      <w:r w:rsidR="003E46A6" w:rsidRPr="003E46A6">
        <w:rPr>
          <w:rFonts w:ascii="Arial" w:hAnsi="Arial" w:cs="Arial"/>
          <w:b/>
          <w:noProof/>
          <w:color w:val="000000"/>
        </w:rPr>
        <w:drawing>
          <wp:inline distT="0" distB="0" distL="0" distR="0">
            <wp:extent cx="1882140" cy="746760"/>
            <wp:effectExtent l="0" t="0" r="381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2140" cy="746760"/>
                    </a:xfrm>
                    <a:prstGeom prst="rect">
                      <a:avLst/>
                    </a:prstGeom>
                    <a:noFill/>
                    <a:ln>
                      <a:noFill/>
                    </a:ln>
                  </pic:spPr>
                </pic:pic>
              </a:graphicData>
            </a:graphic>
          </wp:inline>
        </w:drawing>
      </w:r>
    </w:p>
    <w:p w:rsidR="003E46A6" w:rsidRPr="003E46A6" w:rsidRDefault="003E46A6" w:rsidP="005B2926">
      <w:pPr>
        <w:pStyle w:val="Web"/>
        <w:shd w:val="clear" w:color="auto" w:fill="FFFFFF"/>
        <w:spacing w:before="0" w:beforeAutospacing="0" w:after="0" w:afterAutospacing="0"/>
        <w:jc w:val="center"/>
        <w:rPr>
          <w:rFonts w:ascii="Arial" w:hAnsi="Arial" w:cs="Arial"/>
          <w:b/>
          <w:color w:val="000000"/>
        </w:rPr>
      </w:pPr>
    </w:p>
    <w:p w:rsidR="00672BD5" w:rsidRDefault="00672BD5" w:rsidP="005B2926">
      <w:pPr>
        <w:pStyle w:val="Web"/>
        <w:shd w:val="clear" w:color="auto" w:fill="FFFFFF"/>
        <w:spacing w:before="0" w:beforeAutospacing="0" w:after="0" w:afterAutospacing="0"/>
        <w:jc w:val="center"/>
        <w:rPr>
          <w:rFonts w:ascii="Arial" w:hAnsi="Arial" w:cs="Arial"/>
          <w:b/>
          <w:color w:val="000000"/>
        </w:rPr>
      </w:pPr>
      <w:r w:rsidRPr="003E46A6">
        <w:rPr>
          <w:rFonts w:ascii="Arial" w:hAnsi="Arial" w:cs="Arial"/>
          <w:b/>
          <w:color w:val="000000"/>
        </w:rPr>
        <w:t xml:space="preserve">Ερώτηση </w:t>
      </w:r>
    </w:p>
    <w:p w:rsidR="00902492" w:rsidRPr="003E46A6" w:rsidRDefault="00902492" w:rsidP="005B2926">
      <w:pPr>
        <w:pStyle w:val="Web"/>
        <w:shd w:val="clear" w:color="auto" w:fill="FFFFFF"/>
        <w:spacing w:before="0" w:beforeAutospacing="0" w:after="0" w:afterAutospacing="0"/>
        <w:jc w:val="center"/>
        <w:rPr>
          <w:rFonts w:ascii="Arial" w:hAnsi="Arial" w:cs="Arial"/>
          <w:b/>
          <w:color w:val="000000"/>
        </w:rPr>
      </w:pPr>
    </w:p>
    <w:p w:rsidR="00F56CD8" w:rsidRPr="00F56CD8" w:rsidRDefault="00F56CD8" w:rsidP="00F56CD8">
      <w:pPr>
        <w:pStyle w:val="3"/>
        <w:jc w:val="center"/>
        <w:rPr>
          <w:rFonts w:ascii="Arial" w:hAnsi="Arial" w:cs="Arial"/>
          <w:sz w:val="24"/>
          <w:szCs w:val="24"/>
          <w:lang w:val="el-GR"/>
        </w:rPr>
      </w:pPr>
      <w:r w:rsidRPr="00F56CD8">
        <w:rPr>
          <w:rFonts w:ascii="Arial" w:hAnsi="Arial" w:cs="Arial"/>
          <w:sz w:val="24"/>
          <w:szCs w:val="24"/>
          <w:lang w:val="el-GR"/>
        </w:rPr>
        <w:t>Προς τους Υπουργούς</w:t>
      </w:r>
    </w:p>
    <w:p w:rsidR="00F56CD8" w:rsidRPr="00F56CD8" w:rsidRDefault="00F56CD8" w:rsidP="00F56CD8">
      <w:pPr>
        <w:pStyle w:val="Web"/>
        <w:jc w:val="center"/>
        <w:rPr>
          <w:rFonts w:ascii="Arial" w:hAnsi="Arial" w:cs="Arial"/>
        </w:rPr>
      </w:pPr>
      <w:r w:rsidRPr="00F56CD8">
        <w:rPr>
          <w:rStyle w:val="a4"/>
          <w:rFonts w:ascii="Arial" w:hAnsi="Arial" w:cs="Arial"/>
        </w:rPr>
        <w:t>Εσωτερικών</w:t>
      </w:r>
      <w:r w:rsidRPr="00F56CD8">
        <w:rPr>
          <w:rFonts w:ascii="Arial" w:hAnsi="Arial" w:cs="Arial"/>
        </w:rPr>
        <w:br/>
      </w:r>
      <w:r w:rsidRPr="00F56CD8">
        <w:rPr>
          <w:rStyle w:val="a4"/>
          <w:rFonts w:ascii="Arial" w:hAnsi="Arial" w:cs="Arial"/>
        </w:rPr>
        <w:t>Υποδομών και Μεταφορών</w:t>
      </w:r>
      <w:r w:rsidRPr="00F56CD8">
        <w:rPr>
          <w:rFonts w:ascii="Arial" w:hAnsi="Arial" w:cs="Arial"/>
        </w:rPr>
        <w:br/>
      </w:r>
      <w:r w:rsidRPr="00F56CD8">
        <w:rPr>
          <w:rStyle w:val="a4"/>
          <w:rFonts w:ascii="Arial" w:hAnsi="Arial" w:cs="Arial"/>
        </w:rPr>
        <w:t>Παιδείας, Θρησκευμάτων και Αθλητισμού</w:t>
      </w:r>
    </w:p>
    <w:p w:rsidR="003E46A6" w:rsidRPr="00F56CD8" w:rsidRDefault="003E46A6" w:rsidP="00F56CD8">
      <w:pPr>
        <w:pStyle w:val="Web"/>
        <w:shd w:val="clear" w:color="auto" w:fill="FFFFFF"/>
        <w:spacing w:before="0" w:beforeAutospacing="0" w:after="0" w:afterAutospacing="0"/>
        <w:jc w:val="both"/>
        <w:rPr>
          <w:rFonts w:ascii="Arial" w:hAnsi="Arial" w:cs="Arial"/>
          <w:b/>
          <w:color w:val="222222"/>
        </w:rPr>
      </w:pPr>
    </w:p>
    <w:p w:rsidR="00836AE4" w:rsidRPr="00F56CD8" w:rsidRDefault="007274FF" w:rsidP="00F56CD8">
      <w:pPr>
        <w:pStyle w:val="Web"/>
        <w:shd w:val="clear" w:color="auto" w:fill="FFFFFF"/>
        <w:spacing w:before="0" w:beforeAutospacing="0" w:after="0" w:afterAutospacing="0"/>
        <w:jc w:val="right"/>
        <w:rPr>
          <w:rFonts w:ascii="Arial" w:hAnsi="Arial" w:cs="Arial"/>
          <w:b/>
          <w:color w:val="222222"/>
        </w:rPr>
      </w:pPr>
      <w:r w:rsidRPr="00F56CD8">
        <w:rPr>
          <w:rFonts w:ascii="Arial" w:hAnsi="Arial" w:cs="Arial"/>
          <w:b/>
          <w:color w:val="222222"/>
        </w:rPr>
        <w:t>4</w:t>
      </w:r>
      <w:r w:rsidR="003E46A6" w:rsidRPr="00F56CD8">
        <w:rPr>
          <w:rFonts w:ascii="Arial" w:hAnsi="Arial" w:cs="Arial"/>
          <w:b/>
          <w:color w:val="222222"/>
        </w:rPr>
        <w:t>.</w:t>
      </w:r>
      <w:r w:rsidRPr="00F56CD8">
        <w:rPr>
          <w:rFonts w:ascii="Arial" w:hAnsi="Arial" w:cs="Arial"/>
          <w:b/>
          <w:color w:val="222222"/>
        </w:rPr>
        <w:t>11</w:t>
      </w:r>
      <w:r w:rsidR="003E46A6" w:rsidRPr="00F56CD8">
        <w:rPr>
          <w:rFonts w:ascii="Arial" w:hAnsi="Arial" w:cs="Arial"/>
          <w:b/>
          <w:color w:val="222222"/>
        </w:rPr>
        <w:t>.2025</w:t>
      </w:r>
    </w:p>
    <w:p w:rsidR="00F56CD8" w:rsidRPr="00F56CD8" w:rsidRDefault="00F56CD8" w:rsidP="00F56CD8">
      <w:pPr>
        <w:pStyle w:val="Web"/>
        <w:shd w:val="clear" w:color="auto" w:fill="FFFFFF"/>
        <w:spacing w:before="0" w:beforeAutospacing="0" w:after="0" w:afterAutospacing="0"/>
        <w:jc w:val="both"/>
        <w:rPr>
          <w:rFonts w:ascii="Arial" w:hAnsi="Arial" w:cs="Arial"/>
          <w:b/>
          <w:color w:val="222222"/>
        </w:rPr>
      </w:pPr>
    </w:p>
    <w:p w:rsidR="00F56CD8" w:rsidRPr="00F56CD8" w:rsidRDefault="00F56CD8" w:rsidP="00F56CD8">
      <w:pPr>
        <w:pStyle w:val="3"/>
        <w:jc w:val="both"/>
        <w:rPr>
          <w:rFonts w:ascii="Arial" w:hAnsi="Arial" w:cs="Arial"/>
          <w:b w:val="0"/>
          <w:sz w:val="24"/>
          <w:szCs w:val="24"/>
          <w:lang w:val="el-GR"/>
        </w:rPr>
      </w:pPr>
      <w:r w:rsidRPr="00F56CD8">
        <w:rPr>
          <w:rFonts w:ascii="Arial" w:hAnsi="Arial" w:cs="Arial"/>
          <w:sz w:val="24"/>
          <w:szCs w:val="24"/>
          <w:lang w:val="el-GR"/>
        </w:rPr>
        <w:t>Θέμα:</w:t>
      </w:r>
      <w:r>
        <w:rPr>
          <w:rFonts w:ascii="Arial" w:hAnsi="Arial" w:cs="Arial"/>
          <w:sz w:val="24"/>
          <w:szCs w:val="24"/>
          <w:lang w:val="el-GR"/>
        </w:rPr>
        <w:t xml:space="preserve"> </w:t>
      </w:r>
      <w:r w:rsidRPr="00F56CD8">
        <w:rPr>
          <w:rStyle w:val="a4"/>
          <w:rFonts w:ascii="Arial" w:hAnsi="Arial" w:cs="Arial"/>
          <w:b/>
          <w:sz w:val="24"/>
          <w:szCs w:val="24"/>
          <w:lang w:val="el-GR"/>
        </w:rPr>
        <w:t>«Απουσία επιδότησης φοιτητικού εισιτηρίου στην Πάτρα – ανάγκη θεσμικής ρύθμισης για τη στήριξη της φοιτητικής μετακίνησης»</w:t>
      </w:r>
    </w:p>
    <w:p w:rsidR="00F56CD8" w:rsidRPr="00F56CD8" w:rsidRDefault="00F56CD8" w:rsidP="00F56CD8">
      <w:pPr>
        <w:pStyle w:val="Web"/>
        <w:jc w:val="both"/>
        <w:rPr>
          <w:rFonts w:ascii="Arial" w:hAnsi="Arial" w:cs="Arial"/>
        </w:rPr>
      </w:pPr>
      <w:r w:rsidRPr="00F56CD8">
        <w:rPr>
          <w:rFonts w:ascii="Arial" w:hAnsi="Arial" w:cs="Arial"/>
        </w:rPr>
        <w:t>Σύμφωνα με πρόσφατα δημοσιεύματα τοπικού και περιφερειακού τύπου έχει ανακύψει σοβαρό ζήτημα στην πόλη της Πάτρας σχετικά με την επιδότηση του φοιτητικού εισιτηρίου στις αστικές συγκοινωνίες, το οποίο επιβαρύνει σημαντικά τους φοιτητές και κυρίως εκείνους που διαμένουν εκτός κέντρου ή σε γειτονικούς Δήμους.</w:t>
      </w:r>
    </w:p>
    <w:p w:rsidR="00F56CD8" w:rsidRPr="00F56CD8" w:rsidRDefault="00F56CD8" w:rsidP="00F56CD8">
      <w:pPr>
        <w:pStyle w:val="Web"/>
        <w:jc w:val="both"/>
        <w:rPr>
          <w:rFonts w:ascii="Arial" w:hAnsi="Arial" w:cs="Arial"/>
        </w:rPr>
      </w:pPr>
      <w:r w:rsidRPr="00F56CD8">
        <w:rPr>
          <w:rFonts w:ascii="Arial" w:hAnsi="Arial" w:cs="Arial"/>
        </w:rPr>
        <w:t xml:space="preserve">Το Πανεπιστήμιο Πατρών και ο πρύτανης υποστηρίζουν ότι η μείωση ή επιδότηση του εισιτηρίου αποτελεί </w:t>
      </w:r>
      <w:r w:rsidRPr="00F56CD8">
        <w:rPr>
          <w:rStyle w:val="a4"/>
          <w:rFonts w:ascii="Arial" w:hAnsi="Arial" w:cs="Arial"/>
        </w:rPr>
        <w:t>αναγκαίο μέτρο στήριξης των φοιτητών</w:t>
      </w:r>
      <w:r w:rsidRPr="00F56CD8">
        <w:rPr>
          <w:rFonts w:ascii="Arial" w:hAnsi="Arial" w:cs="Arial"/>
        </w:rPr>
        <w:t xml:space="preserve"> και προτείνουν άμεση συνεργασία με το αστικό ΚΤΕΛ της Πάτρας για την εφαρμογή ενός προγράμματος επιδότησης. Η διοίκηση του Πανεπιστημίου επισημαίνει ότι η καθυστέρηση στην υλοποίηση αυτής της πρωτοβουλίας έχει </w:t>
      </w:r>
      <w:r w:rsidRPr="00F56CD8">
        <w:rPr>
          <w:rStyle w:val="a4"/>
          <w:rFonts w:ascii="Arial" w:hAnsi="Arial" w:cs="Arial"/>
        </w:rPr>
        <w:t>σοβαρές οικονομικές συνέπειες</w:t>
      </w:r>
      <w:r w:rsidRPr="00F56CD8">
        <w:rPr>
          <w:rFonts w:ascii="Arial" w:hAnsi="Arial" w:cs="Arial"/>
        </w:rPr>
        <w:t xml:space="preserve"> για τους φοιτητές και δημιουργεί άνιση μεταχείριση σε σχέση με φοιτητές άλλων πόλεων.</w:t>
      </w:r>
    </w:p>
    <w:p w:rsidR="00F56CD8" w:rsidRPr="00F56CD8" w:rsidRDefault="00F56CD8" w:rsidP="00F56CD8">
      <w:pPr>
        <w:pStyle w:val="Web"/>
        <w:jc w:val="both"/>
        <w:rPr>
          <w:rFonts w:ascii="Arial" w:hAnsi="Arial" w:cs="Arial"/>
        </w:rPr>
      </w:pPr>
      <w:r w:rsidRPr="00F56CD8">
        <w:rPr>
          <w:rFonts w:ascii="Arial" w:hAnsi="Arial" w:cs="Arial"/>
        </w:rPr>
        <w:t xml:space="preserve">Ο Δήμος </w:t>
      </w:r>
      <w:proofErr w:type="spellStart"/>
      <w:r w:rsidRPr="00F56CD8">
        <w:rPr>
          <w:rFonts w:ascii="Arial" w:hAnsi="Arial" w:cs="Arial"/>
        </w:rPr>
        <w:t>Πατρέων</w:t>
      </w:r>
      <w:proofErr w:type="spellEnd"/>
      <w:r w:rsidRPr="00F56CD8">
        <w:rPr>
          <w:rFonts w:ascii="Arial" w:hAnsi="Arial" w:cs="Arial"/>
        </w:rPr>
        <w:t xml:space="preserve">, ωστόσο, δηλώνει ότι </w:t>
      </w:r>
      <w:r w:rsidRPr="00F56CD8">
        <w:rPr>
          <w:rStyle w:val="a4"/>
          <w:rFonts w:ascii="Arial" w:hAnsi="Arial" w:cs="Arial"/>
        </w:rPr>
        <w:t>δεν διαθέτει αρμοδιότητα</w:t>
      </w:r>
      <w:r w:rsidRPr="00F56CD8">
        <w:rPr>
          <w:rFonts w:ascii="Arial" w:hAnsi="Arial" w:cs="Arial"/>
        </w:rPr>
        <w:t xml:space="preserve"> για τη θεσμοθέτηση επιδότησης και ότι οποιαδήποτε πρωτοβουλία πρέπει να προέρχεται από το κράτος, ενώ η Περιφέρεια Δυτικής Ελλάδας φαίνεται να υιοθετεί παρόμοια στάση, χωρίς να προτείνει συγκεκριμένη λύση. Η έλλειψη συντονισμένης δράσης μεταξύ Δήμου, Περιφέρειας και Πανεπιστημίου καθιστά αδύνατη την άμεση εφαρμογή μιας πρακτικής λύσης, σε αντίθεση με άλλες πόλεις, όπως τα Ιωάννινα, όπου ο τοπικός δήμος έχει προχωρήσει σε συμφωνίες με τα ΚΤΕΛ για επιδοτούμενα φοιτητικά εισιτήρια.</w:t>
      </w:r>
    </w:p>
    <w:p w:rsidR="00F56CD8" w:rsidRPr="00F56CD8" w:rsidRDefault="00F56CD8" w:rsidP="00F56CD8">
      <w:pPr>
        <w:pStyle w:val="Web"/>
        <w:jc w:val="both"/>
        <w:rPr>
          <w:rFonts w:ascii="Arial" w:hAnsi="Arial" w:cs="Arial"/>
        </w:rPr>
      </w:pPr>
      <w:r w:rsidRPr="00F56CD8">
        <w:rPr>
          <w:rFonts w:ascii="Arial" w:hAnsi="Arial" w:cs="Arial"/>
        </w:rPr>
        <w:t xml:space="preserve">Η καθυστέρηση στην εφαρμογή μέτρων επιδότησης όχι μόνο </w:t>
      </w:r>
      <w:r w:rsidRPr="00F56CD8">
        <w:rPr>
          <w:rStyle w:val="a4"/>
          <w:rFonts w:ascii="Arial" w:hAnsi="Arial" w:cs="Arial"/>
        </w:rPr>
        <w:t>επιβαρύνει οικονομικά τους φοιτητές</w:t>
      </w:r>
      <w:r w:rsidRPr="00F56CD8">
        <w:rPr>
          <w:rFonts w:ascii="Arial" w:hAnsi="Arial" w:cs="Arial"/>
        </w:rPr>
        <w:t xml:space="preserve">, αλλά δημιουργεί και </w:t>
      </w:r>
      <w:r w:rsidRPr="00F56CD8">
        <w:rPr>
          <w:rStyle w:val="a4"/>
          <w:rFonts w:ascii="Arial" w:hAnsi="Arial" w:cs="Arial"/>
        </w:rPr>
        <w:t>θεσμικό κενό</w:t>
      </w:r>
      <w:r w:rsidRPr="00F56CD8">
        <w:rPr>
          <w:rFonts w:ascii="Arial" w:hAnsi="Arial" w:cs="Arial"/>
        </w:rPr>
        <w:t>, καθώς δεν υπάρχει ενιαίο πλαίσιο που να διασφαλίζει την ισότιμη μεταχείριση όλων των φοιτητών σε εθνικό επίπεδο. Το ζήτημα αφορά άμεσα την κοινωνική δικαιοσύνη, την πρόσβαση στην εκπαίδευση και την προώθηση της κινητικότητας των φοιτητών.</w:t>
      </w:r>
    </w:p>
    <w:p w:rsidR="00F56CD8" w:rsidRPr="00F56CD8" w:rsidRDefault="00F56CD8" w:rsidP="00F56CD8">
      <w:pPr>
        <w:jc w:val="both"/>
        <w:rPr>
          <w:rFonts w:ascii="Arial" w:hAnsi="Arial" w:cs="Arial"/>
          <w:sz w:val="24"/>
          <w:szCs w:val="24"/>
        </w:rPr>
      </w:pPr>
    </w:p>
    <w:p w:rsidR="00F56CD8" w:rsidRPr="00F56CD8" w:rsidRDefault="00F56CD8" w:rsidP="00F56CD8">
      <w:pPr>
        <w:pStyle w:val="3"/>
        <w:jc w:val="both"/>
        <w:rPr>
          <w:rFonts w:ascii="Arial" w:hAnsi="Arial" w:cs="Arial"/>
          <w:sz w:val="24"/>
          <w:szCs w:val="24"/>
          <w:lang w:val="el-GR"/>
        </w:rPr>
      </w:pPr>
      <w:r w:rsidRPr="00F56CD8">
        <w:rPr>
          <w:rFonts w:ascii="Arial" w:hAnsi="Arial" w:cs="Arial"/>
          <w:sz w:val="24"/>
          <w:szCs w:val="24"/>
          <w:lang w:val="el-GR"/>
        </w:rPr>
        <w:t>Κατόπιν των ανωτέρω, ερωτώνται οι κ. Υπουργοί:</w:t>
      </w:r>
    </w:p>
    <w:p w:rsidR="00F56CD8" w:rsidRPr="00F56CD8" w:rsidRDefault="00F56CD8" w:rsidP="00F56CD8">
      <w:pPr>
        <w:pStyle w:val="Web"/>
        <w:numPr>
          <w:ilvl w:val="0"/>
          <w:numId w:val="9"/>
        </w:numPr>
        <w:jc w:val="both"/>
        <w:rPr>
          <w:rFonts w:ascii="Arial" w:hAnsi="Arial" w:cs="Arial"/>
        </w:rPr>
      </w:pPr>
      <w:r w:rsidRPr="00F56CD8">
        <w:rPr>
          <w:rFonts w:ascii="Arial" w:hAnsi="Arial" w:cs="Arial"/>
        </w:rPr>
        <w:t>Προτίθεται το Υπουργείο να θεσμοθετήσει πλαίσιο επιδότησης ή μείωσης του φοιτητικού εισιτηρίου στις αστικές συγκοινωνίες, ώστε να εξασφαλίζεται ισότιμη μεταχείριση των φοιτητών σε όλη τη χώρα;</w:t>
      </w:r>
    </w:p>
    <w:p w:rsidR="00F56CD8" w:rsidRPr="00F56CD8" w:rsidRDefault="00F56CD8" w:rsidP="00F56CD8">
      <w:pPr>
        <w:pStyle w:val="Web"/>
        <w:numPr>
          <w:ilvl w:val="0"/>
          <w:numId w:val="9"/>
        </w:numPr>
        <w:jc w:val="both"/>
        <w:rPr>
          <w:rFonts w:ascii="Arial" w:hAnsi="Arial" w:cs="Arial"/>
        </w:rPr>
      </w:pPr>
      <w:r w:rsidRPr="00F56CD8">
        <w:rPr>
          <w:rFonts w:ascii="Arial" w:hAnsi="Arial" w:cs="Arial"/>
        </w:rPr>
        <w:t>Ποιος φορέας έχει τελικά την κύρια αρμοδιότητα για την επιδότηση του εισιτηρίου — ο Δήμος, η Περιφέρεια ή το Κράτος — και ποιο είναι το σκεπτικό του Υπουργείου επί του ζητήματος;</w:t>
      </w:r>
    </w:p>
    <w:p w:rsidR="00F56CD8" w:rsidRPr="00F56CD8" w:rsidRDefault="00F56CD8" w:rsidP="00F56CD8">
      <w:pPr>
        <w:pStyle w:val="Web"/>
        <w:numPr>
          <w:ilvl w:val="0"/>
          <w:numId w:val="9"/>
        </w:numPr>
        <w:jc w:val="both"/>
        <w:rPr>
          <w:rFonts w:ascii="Arial" w:hAnsi="Arial" w:cs="Arial"/>
        </w:rPr>
      </w:pPr>
      <w:r w:rsidRPr="00F56CD8">
        <w:rPr>
          <w:rFonts w:ascii="Arial" w:hAnsi="Arial" w:cs="Arial"/>
        </w:rPr>
        <w:t>Υπάρχει πρόθεση συνεργασίας με το Πανεπιστήμιο Πατρών, τον Δήμο και τα τοπικά ΚΤΕΛ, για τη δημιουργία ειδικού προγράμματος στήριξης των φοιτητικών μετακινήσεων στην Πάτρα;</w:t>
      </w:r>
    </w:p>
    <w:p w:rsidR="00F56CD8" w:rsidRPr="00F56CD8" w:rsidRDefault="00F56CD8" w:rsidP="00F56CD8">
      <w:pPr>
        <w:pStyle w:val="Web"/>
        <w:numPr>
          <w:ilvl w:val="0"/>
          <w:numId w:val="9"/>
        </w:numPr>
        <w:jc w:val="both"/>
        <w:rPr>
          <w:rFonts w:ascii="Arial" w:hAnsi="Arial" w:cs="Arial"/>
        </w:rPr>
      </w:pPr>
      <w:r w:rsidRPr="00F56CD8">
        <w:rPr>
          <w:rFonts w:ascii="Arial" w:hAnsi="Arial" w:cs="Arial"/>
        </w:rPr>
        <w:t>Σε ποιες άλλες πόλεις έχουν εφαρμοστεί αντίστοιχα μέτρα και με ποιο χρηματοδοτικό μοντέλο, ώστε να αξιοποιηθεί ως παράδειγμα καλής πρακτικής;</w:t>
      </w:r>
    </w:p>
    <w:p w:rsidR="00F56CD8" w:rsidRPr="00F56CD8" w:rsidRDefault="00F56CD8" w:rsidP="00F56CD8">
      <w:pPr>
        <w:pStyle w:val="Web"/>
        <w:numPr>
          <w:ilvl w:val="0"/>
          <w:numId w:val="9"/>
        </w:numPr>
        <w:jc w:val="both"/>
        <w:rPr>
          <w:rFonts w:ascii="Arial" w:hAnsi="Arial" w:cs="Arial"/>
        </w:rPr>
      </w:pPr>
      <w:r w:rsidRPr="00F56CD8">
        <w:rPr>
          <w:rFonts w:ascii="Arial" w:hAnsi="Arial" w:cs="Arial"/>
        </w:rPr>
        <w:t>Ποιο είναι το χρονοδιάγραμμα και οι προϋποθέσεις για την άμεση υλοποίηση επιδοτούμενου φοιτητικού εισιτηρίου στην Πάτρα, ώστε να μην συνεχίσει να επιβαρύνεται η φοιτητική κοινότητα;</w:t>
      </w:r>
    </w:p>
    <w:p w:rsidR="00F56CD8" w:rsidRPr="00F56CD8" w:rsidRDefault="00F56CD8" w:rsidP="00F56CD8">
      <w:pPr>
        <w:pStyle w:val="Web"/>
        <w:shd w:val="clear" w:color="auto" w:fill="FFFFFF"/>
        <w:spacing w:before="0" w:beforeAutospacing="0" w:after="0" w:afterAutospacing="0"/>
        <w:jc w:val="both"/>
        <w:rPr>
          <w:rFonts w:ascii="Arial" w:hAnsi="Arial" w:cs="Arial"/>
          <w:b/>
          <w:color w:val="222222"/>
        </w:rPr>
      </w:pPr>
    </w:p>
    <w:p w:rsidR="003E46A6" w:rsidRPr="00F56CD8" w:rsidRDefault="003E46A6" w:rsidP="00F56CD8">
      <w:pPr>
        <w:pStyle w:val="Web"/>
        <w:shd w:val="clear" w:color="auto" w:fill="FFFFFF"/>
        <w:spacing w:before="0" w:beforeAutospacing="0" w:after="0" w:afterAutospacing="0"/>
        <w:jc w:val="both"/>
        <w:rPr>
          <w:rFonts w:ascii="Arial" w:hAnsi="Arial" w:cs="Arial"/>
          <w:b/>
          <w:color w:val="000000"/>
        </w:rPr>
      </w:pPr>
    </w:p>
    <w:p w:rsidR="005234B2" w:rsidRPr="00F56CD8" w:rsidRDefault="005234B2" w:rsidP="00F56CD8">
      <w:pPr>
        <w:spacing w:after="0"/>
        <w:jc w:val="both"/>
        <w:rPr>
          <w:rFonts w:ascii="Arial" w:hAnsi="Arial" w:cs="Arial"/>
          <w:b/>
          <w:sz w:val="24"/>
          <w:szCs w:val="24"/>
        </w:rPr>
      </w:pPr>
    </w:p>
    <w:p w:rsidR="003668B8" w:rsidRPr="00F56CD8" w:rsidRDefault="00E25362" w:rsidP="00F56CD8">
      <w:pPr>
        <w:spacing w:after="0"/>
        <w:jc w:val="center"/>
        <w:rPr>
          <w:rFonts w:ascii="Arial" w:hAnsi="Arial" w:cs="Arial"/>
          <w:b/>
          <w:sz w:val="24"/>
          <w:szCs w:val="24"/>
        </w:rPr>
      </w:pPr>
      <w:bookmarkStart w:id="0" w:name="_GoBack"/>
      <w:r>
        <w:rPr>
          <w:rFonts w:ascii="Arial" w:hAnsi="Arial" w:cs="Arial"/>
          <w:b/>
          <w:sz w:val="24"/>
          <w:szCs w:val="24"/>
        </w:rPr>
        <w:t>Οι</w:t>
      </w:r>
      <w:r w:rsidR="003668B8" w:rsidRPr="00F56CD8">
        <w:rPr>
          <w:rFonts w:ascii="Arial" w:hAnsi="Arial" w:cs="Arial"/>
          <w:b/>
          <w:sz w:val="24"/>
          <w:szCs w:val="24"/>
        </w:rPr>
        <w:t xml:space="preserve"> ερωτώ</w:t>
      </w:r>
      <w:r>
        <w:rPr>
          <w:rFonts w:ascii="Arial" w:hAnsi="Arial" w:cs="Arial"/>
          <w:b/>
          <w:sz w:val="24"/>
          <w:szCs w:val="24"/>
        </w:rPr>
        <w:t>ντες</w:t>
      </w:r>
      <w:r w:rsidR="003668B8" w:rsidRPr="00F56CD8">
        <w:rPr>
          <w:rFonts w:ascii="Arial" w:hAnsi="Arial" w:cs="Arial"/>
          <w:b/>
          <w:sz w:val="24"/>
          <w:szCs w:val="24"/>
        </w:rPr>
        <w:t xml:space="preserve"> βουλευτ</w:t>
      </w:r>
      <w:r>
        <w:rPr>
          <w:rFonts w:ascii="Arial" w:hAnsi="Arial" w:cs="Arial"/>
          <w:b/>
          <w:sz w:val="24"/>
          <w:szCs w:val="24"/>
        </w:rPr>
        <w:t>έ</w:t>
      </w:r>
      <w:r w:rsidR="003668B8" w:rsidRPr="00F56CD8">
        <w:rPr>
          <w:rFonts w:ascii="Arial" w:hAnsi="Arial" w:cs="Arial"/>
          <w:b/>
          <w:sz w:val="24"/>
          <w:szCs w:val="24"/>
        </w:rPr>
        <w:t>ς</w:t>
      </w:r>
    </w:p>
    <w:p w:rsidR="003668B8" w:rsidRDefault="003668B8" w:rsidP="00F56CD8">
      <w:pPr>
        <w:spacing w:after="0"/>
        <w:jc w:val="center"/>
        <w:rPr>
          <w:rFonts w:ascii="Arial" w:hAnsi="Arial" w:cs="Arial"/>
          <w:b/>
          <w:sz w:val="24"/>
          <w:szCs w:val="24"/>
        </w:rPr>
      </w:pPr>
      <w:r w:rsidRPr="00F56CD8">
        <w:rPr>
          <w:rFonts w:ascii="Arial" w:hAnsi="Arial" w:cs="Arial"/>
          <w:b/>
          <w:sz w:val="24"/>
          <w:szCs w:val="24"/>
        </w:rPr>
        <w:t>Αναγνωστοπούλου Αθανασία (Σία)</w:t>
      </w:r>
    </w:p>
    <w:p w:rsidR="00E25362" w:rsidRPr="00F56CD8" w:rsidRDefault="00E25362" w:rsidP="00F56CD8">
      <w:pPr>
        <w:spacing w:after="0"/>
        <w:jc w:val="center"/>
        <w:rPr>
          <w:rFonts w:ascii="Arial" w:hAnsi="Arial" w:cs="Arial"/>
          <w:b/>
          <w:sz w:val="24"/>
          <w:szCs w:val="24"/>
        </w:rPr>
      </w:pPr>
      <w:proofErr w:type="spellStart"/>
      <w:r>
        <w:rPr>
          <w:rFonts w:ascii="Arial" w:hAnsi="Arial" w:cs="Arial"/>
          <w:b/>
          <w:sz w:val="24"/>
          <w:szCs w:val="24"/>
        </w:rPr>
        <w:t>Τζούφη</w:t>
      </w:r>
      <w:proofErr w:type="spellEnd"/>
      <w:r>
        <w:rPr>
          <w:rFonts w:ascii="Arial" w:hAnsi="Arial" w:cs="Arial"/>
          <w:b/>
          <w:sz w:val="24"/>
          <w:szCs w:val="24"/>
        </w:rPr>
        <w:t xml:space="preserve"> Μερόπη</w:t>
      </w:r>
    </w:p>
    <w:p w:rsidR="005234B2" w:rsidRPr="005234B2" w:rsidRDefault="005234B2" w:rsidP="00F56CD8">
      <w:pPr>
        <w:spacing w:after="0" w:line="240" w:lineRule="auto"/>
        <w:jc w:val="center"/>
        <w:rPr>
          <w:rFonts w:ascii="Arial" w:eastAsia="Times New Roman" w:hAnsi="Arial" w:cs="Arial"/>
          <w:sz w:val="24"/>
          <w:szCs w:val="24"/>
        </w:rPr>
      </w:pPr>
    </w:p>
    <w:bookmarkEnd w:id="0"/>
    <w:p w:rsidR="005234B2" w:rsidRPr="00F56CD8" w:rsidRDefault="005234B2" w:rsidP="00F56CD8">
      <w:pPr>
        <w:spacing w:after="0"/>
        <w:jc w:val="both"/>
        <w:rPr>
          <w:rFonts w:ascii="Arial" w:hAnsi="Arial" w:cs="Arial"/>
          <w:b/>
          <w:sz w:val="24"/>
          <w:szCs w:val="24"/>
        </w:rPr>
      </w:pPr>
    </w:p>
    <w:sectPr w:rsidR="005234B2" w:rsidRPr="00F56CD8" w:rsidSect="00CF71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1545"/>
    <w:multiLevelType w:val="multilevel"/>
    <w:tmpl w:val="3E72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C4ED6"/>
    <w:multiLevelType w:val="multilevel"/>
    <w:tmpl w:val="720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2F36CF"/>
    <w:multiLevelType w:val="multilevel"/>
    <w:tmpl w:val="A588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12306B"/>
    <w:multiLevelType w:val="multilevel"/>
    <w:tmpl w:val="791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EE0819"/>
    <w:multiLevelType w:val="multilevel"/>
    <w:tmpl w:val="BDE2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7C27DB"/>
    <w:multiLevelType w:val="multilevel"/>
    <w:tmpl w:val="5CA4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1B4057"/>
    <w:multiLevelType w:val="multilevel"/>
    <w:tmpl w:val="2EEC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5477F6"/>
    <w:multiLevelType w:val="multilevel"/>
    <w:tmpl w:val="F804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873087"/>
    <w:multiLevelType w:val="multilevel"/>
    <w:tmpl w:val="BDE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7"/>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AE4"/>
    <w:rsid w:val="00075527"/>
    <w:rsid w:val="00176781"/>
    <w:rsid w:val="002D6216"/>
    <w:rsid w:val="003668B8"/>
    <w:rsid w:val="00394D5E"/>
    <w:rsid w:val="003E46A6"/>
    <w:rsid w:val="00482E73"/>
    <w:rsid w:val="005234B2"/>
    <w:rsid w:val="00544EEA"/>
    <w:rsid w:val="005B2926"/>
    <w:rsid w:val="00634CAC"/>
    <w:rsid w:val="00672BD5"/>
    <w:rsid w:val="007274FF"/>
    <w:rsid w:val="00836AE4"/>
    <w:rsid w:val="00873ED2"/>
    <w:rsid w:val="008F432C"/>
    <w:rsid w:val="00902492"/>
    <w:rsid w:val="00AD1513"/>
    <w:rsid w:val="00CD4F6C"/>
    <w:rsid w:val="00CE057D"/>
    <w:rsid w:val="00CF7175"/>
    <w:rsid w:val="00D12292"/>
    <w:rsid w:val="00DC343B"/>
    <w:rsid w:val="00E25362"/>
    <w:rsid w:val="00F56C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175"/>
  </w:style>
  <w:style w:type="paragraph" w:styleId="3">
    <w:name w:val="heading 3"/>
    <w:basedOn w:val="a"/>
    <w:link w:val="3Char"/>
    <w:uiPriority w:val="9"/>
    <w:qFormat/>
    <w:rsid w:val="005234B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6A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3E46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E46A6"/>
    <w:rPr>
      <w:rFonts w:ascii="Tahoma" w:hAnsi="Tahoma" w:cs="Tahoma"/>
      <w:sz w:val="16"/>
      <w:szCs w:val="16"/>
    </w:rPr>
  </w:style>
  <w:style w:type="character" w:customStyle="1" w:styleId="3Char">
    <w:name w:val="Επικεφαλίδα 3 Char"/>
    <w:basedOn w:val="a0"/>
    <w:link w:val="3"/>
    <w:uiPriority w:val="9"/>
    <w:rsid w:val="005234B2"/>
    <w:rPr>
      <w:rFonts w:ascii="Times New Roman" w:eastAsia="Times New Roman" w:hAnsi="Times New Roman" w:cs="Times New Roman"/>
      <w:b/>
      <w:bCs/>
      <w:sz w:val="27"/>
      <w:szCs w:val="27"/>
      <w:lang w:val="en-US"/>
    </w:rPr>
  </w:style>
  <w:style w:type="character" w:styleId="a4">
    <w:name w:val="Strong"/>
    <w:basedOn w:val="a0"/>
    <w:uiPriority w:val="22"/>
    <w:qFormat/>
    <w:rsid w:val="005234B2"/>
    <w:rPr>
      <w:b/>
      <w:bCs/>
    </w:rPr>
  </w:style>
  <w:style w:type="character" w:styleId="-">
    <w:name w:val="Hyperlink"/>
    <w:basedOn w:val="a0"/>
    <w:uiPriority w:val="99"/>
    <w:semiHidden/>
    <w:unhideWhenUsed/>
    <w:rsid w:val="005234B2"/>
    <w:rPr>
      <w:color w:val="0000FF"/>
      <w:u w:val="single"/>
    </w:rPr>
  </w:style>
  <w:style w:type="character" w:styleId="a5">
    <w:name w:val="Emphasis"/>
    <w:basedOn w:val="a0"/>
    <w:uiPriority w:val="20"/>
    <w:qFormat/>
    <w:rsid w:val="008F432C"/>
    <w:rPr>
      <w:i/>
      <w:iCs/>
    </w:rPr>
  </w:style>
  <w:style w:type="paragraph" w:styleId="a6">
    <w:name w:val="List Paragraph"/>
    <w:basedOn w:val="a"/>
    <w:uiPriority w:val="34"/>
    <w:qFormat/>
    <w:rsid w:val="003668B8"/>
    <w:pPr>
      <w:ind w:left="720"/>
      <w:contextualSpacing/>
    </w:pPr>
  </w:style>
</w:styles>
</file>

<file path=word/webSettings.xml><?xml version="1.0" encoding="utf-8"?>
<w:webSettings xmlns:r="http://schemas.openxmlformats.org/officeDocument/2006/relationships" xmlns:w="http://schemas.openxmlformats.org/wordprocessingml/2006/main">
  <w:divs>
    <w:div w:id="47268587">
      <w:bodyDiv w:val="1"/>
      <w:marLeft w:val="0"/>
      <w:marRight w:val="0"/>
      <w:marTop w:val="0"/>
      <w:marBottom w:val="0"/>
      <w:divBdr>
        <w:top w:val="none" w:sz="0" w:space="0" w:color="auto"/>
        <w:left w:val="none" w:sz="0" w:space="0" w:color="auto"/>
        <w:bottom w:val="none" w:sz="0" w:space="0" w:color="auto"/>
        <w:right w:val="none" w:sz="0" w:space="0" w:color="auto"/>
      </w:divBdr>
    </w:div>
    <w:div w:id="223955484">
      <w:bodyDiv w:val="1"/>
      <w:marLeft w:val="0"/>
      <w:marRight w:val="0"/>
      <w:marTop w:val="0"/>
      <w:marBottom w:val="0"/>
      <w:divBdr>
        <w:top w:val="none" w:sz="0" w:space="0" w:color="auto"/>
        <w:left w:val="none" w:sz="0" w:space="0" w:color="auto"/>
        <w:bottom w:val="none" w:sz="0" w:space="0" w:color="auto"/>
        <w:right w:val="none" w:sz="0" w:space="0" w:color="auto"/>
      </w:divBdr>
    </w:div>
    <w:div w:id="639113316">
      <w:bodyDiv w:val="1"/>
      <w:marLeft w:val="0"/>
      <w:marRight w:val="0"/>
      <w:marTop w:val="0"/>
      <w:marBottom w:val="0"/>
      <w:divBdr>
        <w:top w:val="none" w:sz="0" w:space="0" w:color="auto"/>
        <w:left w:val="none" w:sz="0" w:space="0" w:color="auto"/>
        <w:bottom w:val="none" w:sz="0" w:space="0" w:color="auto"/>
        <w:right w:val="none" w:sz="0" w:space="0" w:color="auto"/>
      </w:divBdr>
    </w:div>
    <w:div w:id="754933566">
      <w:bodyDiv w:val="1"/>
      <w:marLeft w:val="0"/>
      <w:marRight w:val="0"/>
      <w:marTop w:val="0"/>
      <w:marBottom w:val="0"/>
      <w:divBdr>
        <w:top w:val="none" w:sz="0" w:space="0" w:color="auto"/>
        <w:left w:val="none" w:sz="0" w:space="0" w:color="auto"/>
        <w:bottom w:val="none" w:sz="0" w:space="0" w:color="auto"/>
        <w:right w:val="none" w:sz="0" w:space="0" w:color="auto"/>
      </w:divBdr>
    </w:div>
    <w:div w:id="930897865">
      <w:bodyDiv w:val="1"/>
      <w:marLeft w:val="0"/>
      <w:marRight w:val="0"/>
      <w:marTop w:val="0"/>
      <w:marBottom w:val="0"/>
      <w:divBdr>
        <w:top w:val="none" w:sz="0" w:space="0" w:color="auto"/>
        <w:left w:val="none" w:sz="0" w:space="0" w:color="auto"/>
        <w:bottom w:val="none" w:sz="0" w:space="0" w:color="auto"/>
        <w:right w:val="none" w:sz="0" w:space="0" w:color="auto"/>
      </w:divBdr>
    </w:div>
    <w:div w:id="1047026910">
      <w:bodyDiv w:val="1"/>
      <w:marLeft w:val="0"/>
      <w:marRight w:val="0"/>
      <w:marTop w:val="0"/>
      <w:marBottom w:val="0"/>
      <w:divBdr>
        <w:top w:val="none" w:sz="0" w:space="0" w:color="auto"/>
        <w:left w:val="none" w:sz="0" w:space="0" w:color="auto"/>
        <w:bottom w:val="none" w:sz="0" w:space="0" w:color="auto"/>
        <w:right w:val="none" w:sz="0" w:space="0" w:color="auto"/>
      </w:divBdr>
    </w:div>
    <w:div w:id="1769500783">
      <w:bodyDiv w:val="1"/>
      <w:marLeft w:val="0"/>
      <w:marRight w:val="0"/>
      <w:marTop w:val="0"/>
      <w:marBottom w:val="0"/>
      <w:divBdr>
        <w:top w:val="none" w:sz="0" w:space="0" w:color="auto"/>
        <w:left w:val="none" w:sz="0" w:space="0" w:color="auto"/>
        <w:bottom w:val="none" w:sz="0" w:space="0" w:color="auto"/>
        <w:right w:val="none" w:sz="0" w:space="0" w:color="auto"/>
      </w:divBdr>
    </w:div>
    <w:div w:id="2113282439">
      <w:bodyDiv w:val="1"/>
      <w:marLeft w:val="0"/>
      <w:marRight w:val="0"/>
      <w:marTop w:val="0"/>
      <w:marBottom w:val="0"/>
      <w:divBdr>
        <w:top w:val="none" w:sz="0" w:space="0" w:color="auto"/>
        <w:left w:val="none" w:sz="0" w:space="0" w:color="auto"/>
        <w:bottom w:val="none" w:sz="0" w:space="0" w:color="auto"/>
        <w:right w:val="none" w:sz="0" w:space="0" w:color="auto"/>
      </w:divBdr>
      <w:divsChild>
        <w:div w:id="845749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2463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 Siskou</dc:creator>
  <cp:lastModifiedBy>user</cp:lastModifiedBy>
  <cp:revision>2</cp:revision>
  <dcterms:created xsi:type="dcterms:W3CDTF">2025-11-04T09:39:00Z</dcterms:created>
  <dcterms:modified xsi:type="dcterms:W3CDTF">2025-11-04T09:39:00Z</dcterms:modified>
</cp:coreProperties>
</file>